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008C8" w14:textId="6BC02A7A" w:rsidR="00C0768E" w:rsidRDefault="00A961C0" w:rsidP="00A961C0">
      <w:pPr>
        <w:pStyle w:val="Titel"/>
      </w:pPr>
      <w:r>
        <w:t>Procesboom boekenopbergsysteem</w:t>
      </w:r>
    </w:p>
    <w:p w14:paraId="462A770B" w14:textId="4A394847" w:rsidR="00A961C0" w:rsidRDefault="00A961C0" w:rsidP="00A961C0">
      <w:pPr>
        <w:pStyle w:val="Kop1"/>
        <w:numPr>
          <w:ilvl w:val="0"/>
          <w:numId w:val="2"/>
        </w:numPr>
      </w:pPr>
      <w:r>
        <w:t>Ontstaan</w:t>
      </w:r>
    </w:p>
    <w:p w14:paraId="08475DEE" w14:textId="1CC2C6CA" w:rsidR="00A961C0" w:rsidRDefault="00A961C0" w:rsidP="00A961C0">
      <w:pPr>
        <w:pStyle w:val="Kop2"/>
      </w:pPr>
      <w:r>
        <w:t>Analyse</w:t>
      </w:r>
    </w:p>
    <w:p w14:paraId="5702A3DA" w14:textId="51E60692" w:rsidR="00A961C0" w:rsidRDefault="00A961C0" w:rsidP="00A961C0">
      <w:pPr>
        <w:pStyle w:val="Lijstalinea"/>
        <w:numPr>
          <w:ilvl w:val="0"/>
          <w:numId w:val="1"/>
        </w:numPr>
      </w:pPr>
      <w:r>
        <w:t>Ontvangst opdracht</w:t>
      </w:r>
    </w:p>
    <w:p w14:paraId="0096EC41" w14:textId="6FC0F9C8" w:rsidR="00A961C0" w:rsidRDefault="00A961C0" w:rsidP="00A961C0">
      <w:pPr>
        <w:pStyle w:val="Lijstalinea"/>
        <w:numPr>
          <w:ilvl w:val="0"/>
          <w:numId w:val="1"/>
        </w:numPr>
      </w:pPr>
      <w:r>
        <w:t>Zevensprong</w:t>
      </w:r>
    </w:p>
    <w:p w14:paraId="3FFAAA15" w14:textId="00493E38" w:rsidR="00A961C0" w:rsidRDefault="00A961C0" w:rsidP="00A961C0">
      <w:pPr>
        <w:pStyle w:val="Lijstalinea"/>
        <w:numPr>
          <w:ilvl w:val="0"/>
          <w:numId w:val="1"/>
        </w:numPr>
      </w:pPr>
      <w:r>
        <w:t>PVA</w:t>
      </w:r>
    </w:p>
    <w:p w14:paraId="14E4AAA3" w14:textId="396F1460" w:rsidR="00A961C0" w:rsidRDefault="00A961C0" w:rsidP="00A961C0">
      <w:pPr>
        <w:pStyle w:val="Lijstalinea"/>
        <w:numPr>
          <w:ilvl w:val="0"/>
          <w:numId w:val="1"/>
        </w:numPr>
      </w:pPr>
      <w:r>
        <w:t>Planning</w:t>
      </w:r>
    </w:p>
    <w:p w14:paraId="33907E0A" w14:textId="579C58CC" w:rsidR="00A961C0" w:rsidRDefault="00A961C0" w:rsidP="00A961C0">
      <w:pPr>
        <w:pStyle w:val="Lijstalinea"/>
        <w:numPr>
          <w:ilvl w:val="0"/>
          <w:numId w:val="1"/>
        </w:numPr>
      </w:pPr>
      <w:r>
        <w:t>Onderzoek</w:t>
      </w:r>
    </w:p>
    <w:p w14:paraId="338ECDA3" w14:textId="7AB220E9" w:rsidR="00A961C0" w:rsidRDefault="00A961C0" w:rsidP="00A961C0">
      <w:pPr>
        <w:pStyle w:val="Kop2"/>
      </w:pPr>
      <w:r>
        <w:t>Definitie</w:t>
      </w:r>
    </w:p>
    <w:p w14:paraId="3FE8B78E" w14:textId="2BA77D12" w:rsidR="00A961C0" w:rsidRDefault="00A961C0" w:rsidP="00A961C0">
      <w:pPr>
        <w:pStyle w:val="Lijstalinea"/>
        <w:numPr>
          <w:ilvl w:val="0"/>
          <w:numId w:val="1"/>
        </w:numPr>
      </w:pPr>
      <w:r>
        <w:t>Procesboom</w:t>
      </w:r>
    </w:p>
    <w:p w14:paraId="5375DB01" w14:textId="48A73880" w:rsidR="00A961C0" w:rsidRDefault="00A961C0" w:rsidP="00A961C0">
      <w:pPr>
        <w:pStyle w:val="Lijstalinea"/>
        <w:numPr>
          <w:ilvl w:val="0"/>
          <w:numId w:val="1"/>
        </w:numPr>
      </w:pPr>
      <w:r>
        <w:t>PVE/PVW</w:t>
      </w:r>
    </w:p>
    <w:p w14:paraId="522F55D9" w14:textId="0B7C63F5" w:rsidR="00A961C0" w:rsidRDefault="00A961C0" w:rsidP="00A961C0">
      <w:pPr>
        <w:pStyle w:val="Kop2"/>
      </w:pPr>
      <w:r>
        <w:t>Idee</w:t>
      </w:r>
    </w:p>
    <w:p w14:paraId="364F6B94" w14:textId="478818E7" w:rsidR="00A961C0" w:rsidRDefault="00A961C0" w:rsidP="00A961C0">
      <w:pPr>
        <w:pStyle w:val="Lijstalinea"/>
        <w:numPr>
          <w:ilvl w:val="0"/>
          <w:numId w:val="1"/>
        </w:numPr>
      </w:pPr>
      <w:r>
        <w:t>Brainstorm</w:t>
      </w:r>
    </w:p>
    <w:p w14:paraId="6ED4BEB6" w14:textId="71D405E1" w:rsidR="00A961C0" w:rsidRDefault="00A961C0" w:rsidP="00A961C0">
      <w:pPr>
        <w:pStyle w:val="Lijstalinea"/>
        <w:numPr>
          <w:ilvl w:val="0"/>
          <w:numId w:val="1"/>
        </w:numPr>
      </w:pPr>
      <w:r>
        <w:t>Ideeschetsen</w:t>
      </w:r>
    </w:p>
    <w:p w14:paraId="28828520" w14:textId="450F4C1F" w:rsidR="00A961C0" w:rsidRDefault="00A961C0" w:rsidP="00A961C0">
      <w:pPr>
        <w:pStyle w:val="Lijstalinea"/>
        <w:numPr>
          <w:ilvl w:val="0"/>
          <w:numId w:val="1"/>
        </w:numPr>
      </w:pPr>
      <w:r>
        <w:t>Spuugmodellen</w:t>
      </w:r>
    </w:p>
    <w:p w14:paraId="52E41549" w14:textId="51BC98C5" w:rsidR="00A961C0" w:rsidRDefault="00A961C0" w:rsidP="00A961C0">
      <w:pPr>
        <w:pStyle w:val="Lijstalinea"/>
        <w:numPr>
          <w:ilvl w:val="0"/>
          <w:numId w:val="1"/>
        </w:numPr>
      </w:pPr>
      <w:r>
        <w:t>PNI-analyse</w:t>
      </w:r>
    </w:p>
    <w:p w14:paraId="4B3D8F03" w14:textId="33B1EB93" w:rsidR="00A961C0" w:rsidRDefault="00A961C0" w:rsidP="00A961C0">
      <w:pPr>
        <w:pStyle w:val="Kop2"/>
      </w:pPr>
      <w:r>
        <w:t>Concept</w:t>
      </w:r>
    </w:p>
    <w:p w14:paraId="5F003F89" w14:textId="378C1879" w:rsidR="00A961C0" w:rsidRDefault="00A961C0" w:rsidP="00A961C0">
      <w:pPr>
        <w:pStyle w:val="Lijstalinea"/>
        <w:numPr>
          <w:ilvl w:val="0"/>
          <w:numId w:val="1"/>
        </w:numPr>
      </w:pPr>
      <w:r>
        <w:t>Reverse engineering</w:t>
      </w:r>
    </w:p>
    <w:p w14:paraId="149399A6" w14:textId="75434068" w:rsidR="00A961C0" w:rsidRDefault="00A961C0" w:rsidP="00A961C0">
      <w:pPr>
        <w:pStyle w:val="Lijstalinea"/>
        <w:numPr>
          <w:ilvl w:val="0"/>
          <w:numId w:val="1"/>
        </w:numPr>
      </w:pPr>
      <w:r>
        <w:t>Functieboom</w:t>
      </w:r>
    </w:p>
    <w:p w14:paraId="2922F9A6" w14:textId="7393AA50" w:rsidR="00A961C0" w:rsidRDefault="00A961C0" w:rsidP="00A961C0">
      <w:pPr>
        <w:pStyle w:val="Lijstalinea"/>
        <w:numPr>
          <w:ilvl w:val="0"/>
          <w:numId w:val="1"/>
        </w:numPr>
      </w:pPr>
      <w:r>
        <w:t>Morfologisch overzicht</w:t>
      </w:r>
    </w:p>
    <w:p w14:paraId="02F9B17B" w14:textId="7A45E4AC" w:rsidR="00A961C0" w:rsidRDefault="00A961C0" w:rsidP="00A961C0">
      <w:pPr>
        <w:pStyle w:val="Lijstalinea"/>
        <w:numPr>
          <w:ilvl w:val="0"/>
          <w:numId w:val="1"/>
        </w:numPr>
      </w:pPr>
      <w:r>
        <w:t>Kesselring methode</w:t>
      </w:r>
    </w:p>
    <w:p w14:paraId="6662907F" w14:textId="1012CA8F" w:rsidR="00A961C0" w:rsidRDefault="00A961C0" w:rsidP="00A961C0">
      <w:pPr>
        <w:pStyle w:val="Lijstalinea"/>
        <w:numPr>
          <w:ilvl w:val="0"/>
          <w:numId w:val="1"/>
        </w:numPr>
      </w:pPr>
      <w:r>
        <w:t>Conceptkeuze</w:t>
      </w:r>
    </w:p>
    <w:p w14:paraId="1B80B35C" w14:textId="4A2713DD" w:rsidR="00A961C0" w:rsidRDefault="00A961C0" w:rsidP="00A961C0">
      <w:pPr>
        <w:pStyle w:val="Kop2"/>
      </w:pPr>
      <w:r>
        <w:t>Engineering</w:t>
      </w:r>
    </w:p>
    <w:p w14:paraId="21EBC4B4" w14:textId="35646730" w:rsidR="00A961C0" w:rsidRDefault="00A961C0" w:rsidP="00A961C0">
      <w:pPr>
        <w:pStyle w:val="Lijstalinea"/>
        <w:numPr>
          <w:ilvl w:val="0"/>
          <w:numId w:val="1"/>
        </w:numPr>
      </w:pPr>
      <w:r>
        <w:t>Materiaal keuze</w:t>
      </w:r>
    </w:p>
    <w:p w14:paraId="4619D93E" w14:textId="67D778F9" w:rsidR="00A961C0" w:rsidRDefault="00A961C0" w:rsidP="00A961C0">
      <w:pPr>
        <w:pStyle w:val="Lijstalinea"/>
        <w:numPr>
          <w:ilvl w:val="0"/>
          <w:numId w:val="1"/>
        </w:numPr>
      </w:pPr>
      <w:r>
        <w:t>Fabricage keuze</w:t>
      </w:r>
    </w:p>
    <w:p w14:paraId="5048CECF" w14:textId="6E9C267B" w:rsidR="00A961C0" w:rsidRDefault="00A961C0" w:rsidP="00A961C0">
      <w:pPr>
        <w:pStyle w:val="Lijstalinea"/>
        <w:numPr>
          <w:ilvl w:val="0"/>
          <w:numId w:val="1"/>
        </w:numPr>
      </w:pPr>
      <w:r>
        <w:t>Kostprijs</w:t>
      </w:r>
    </w:p>
    <w:p w14:paraId="34BD04FC" w14:textId="07F4FA55" w:rsidR="00A961C0" w:rsidRDefault="00A961C0" w:rsidP="00A961C0">
      <w:pPr>
        <w:pStyle w:val="Lijstalinea"/>
        <w:numPr>
          <w:ilvl w:val="0"/>
          <w:numId w:val="1"/>
        </w:numPr>
      </w:pPr>
      <w:r>
        <w:t>DFM</w:t>
      </w:r>
    </w:p>
    <w:p w14:paraId="5C344FB1" w14:textId="0280F430" w:rsidR="00A961C0" w:rsidRDefault="00A961C0" w:rsidP="00A961C0">
      <w:pPr>
        <w:pStyle w:val="Lijstalinea"/>
        <w:numPr>
          <w:ilvl w:val="0"/>
          <w:numId w:val="1"/>
        </w:numPr>
      </w:pPr>
      <w:r>
        <w:t>CAD model</w:t>
      </w:r>
    </w:p>
    <w:p w14:paraId="2824956E" w14:textId="0E74934B" w:rsidR="00A961C0" w:rsidRDefault="00A961C0" w:rsidP="00A961C0">
      <w:pPr>
        <w:pStyle w:val="Lijstalinea"/>
        <w:numPr>
          <w:ilvl w:val="0"/>
          <w:numId w:val="1"/>
        </w:numPr>
      </w:pPr>
      <w:r>
        <w:t>Werktekening</w:t>
      </w:r>
    </w:p>
    <w:p w14:paraId="6A865B62" w14:textId="2757D0E8" w:rsidR="00A961C0" w:rsidRDefault="00A961C0" w:rsidP="00A961C0">
      <w:pPr>
        <w:pStyle w:val="Lijstalinea"/>
        <w:numPr>
          <w:ilvl w:val="0"/>
          <w:numId w:val="1"/>
        </w:numPr>
      </w:pPr>
      <w:r>
        <w:t>DFA</w:t>
      </w:r>
    </w:p>
    <w:p w14:paraId="6EF61EE8" w14:textId="55B79671" w:rsidR="00A961C0" w:rsidRDefault="00A961C0" w:rsidP="00A961C0">
      <w:pPr>
        <w:pStyle w:val="Kop2"/>
      </w:pPr>
      <w:r>
        <w:t>Prototyping</w:t>
      </w:r>
    </w:p>
    <w:p w14:paraId="714BA319" w14:textId="1035AE5E" w:rsidR="00A961C0" w:rsidRDefault="00A961C0" w:rsidP="00A961C0">
      <w:pPr>
        <w:pStyle w:val="Lijstalinea"/>
        <w:numPr>
          <w:ilvl w:val="0"/>
          <w:numId w:val="1"/>
        </w:numPr>
      </w:pPr>
      <w:r>
        <w:t>Werkvoorbereiding</w:t>
      </w:r>
    </w:p>
    <w:p w14:paraId="0A635EE3" w14:textId="4D25AA92" w:rsidR="00A961C0" w:rsidRDefault="00A961C0" w:rsidP="00A961C0">
      <w:pPr>
        <w:pStyle w:val="Lijstalinea"/>
        <w:numPr>
          <w:ilvl w:val="0"/>
          <w:numId w:val="1"/>
        </w:numPr>
      </w:pPr>
      <w:r>
        <w:t>Product fabricage</w:t>
      </w:r>
    </w:p>
    <w:p w14:paraId="390D89C4" w14:textId="127124CA" w:rsidR="00A961C0" w:rsidRDefault="00A961C0" w:rsidP="00A961C0"/>
    <w:p w14:paraId="199D09A4" w14:textId="38878B28" w:rsidR="00A961C0" w:rsidRDefault="00A961C0" w:rsidP="00A961C0"/>
    <w:p w14:paraId="42F2484F" w14:textId="63CCE32D" w:rsidR="00A961C0" w:rsidRDefault="00A961C0" w:rsidP="00A961C0"/>
    <w:p w14:paraId="46342571" w14:textId="77777777" w:rsidR="00A961C0" w:rsidRDefault="00A961C0" w:rsidP="00A961C0"/>
    <w:p w14:paraId="65583618" w14:textId="0C55A849" w:rsidR="00A961C0" w:rsidRDefault="00A961C0" w:rsidP="00A961C0">
      <w:pPr>
        <w:pStyle w:val="Kop1"/>
        <w:numPr>
          <w:ilvl w:val="0"/>
          <w:numId w:val="2"/>
        </w:numPr>
      </w:pPr>
      <w:r>
        <w:lastRenderedPageBreak/>
        <w:t>Verspreiding</w:t>
      </w:r>
    </w:p>
    <w:p w14:paraId="59ABFC24" w14:textId="6BB23A8E" w:rsidR="00A961C0" w:rsidRDefault="00A961C0" w:rsidP="00A961C0">
      <w:pPr>
        <w:pStyle w:val="Kop2"/>
      </w:pPr>
      <w:r>
        <w:t>Verpakking</w:t>
      </w:r>
    </w:p>
    <w:p w14:paraId="25809E51" w14:textId="3BA8D639" w:rsidR="00A961C0" w:rsidRDefault="00A961C0" w:rsidP="00A961C0">
      <w:pPr>
        <w:pStyle w:val="Lijstalinea"/>
        <w:numPr>
          <w:ilvl w:val="0"/>
          <w:numId w:val="1"/>
        </w:numPr>
      </w:pPr>
      <w:r>
        <w:t>De verpakking wordt nader bepaald, nadat het product gedefinieerd is.</w:t>
      </w:r>
    </w:p>
    <w:p w14:paraId="5926C804" w14:textId="01005310" w:rsidR="00A961C0" w:rsidRDefault="00A961C0" w:rsidP="00A961C0">
      <w:pPr>
        <w:pStyle w:val="Lijstalinea"/>
        <w:numPr>
          <w:ilvl w:val="0"/>
          <w:numId w:val="1"/>
        </w:numPr>
      </w:pPr>
      <w:r>
        <w:t>De verpakking heeft een beschermende werking</w:t>
      </w:r>
    </w:p>
    <w:p w14:paraId="047F4B62" w14:textId="15BFCBDA" w:rsidR="00A961C0" w:rsidRDefault="00A961C0" w:rsidP="00A961C0">
      <w:pPr>
        <w:pStyle w:val="Lijstalinea"/>
        <w:numPr>
          <w:ilvl w:val="0"/>
          <w:numId w:val="1"/>
        </w:numPr>
      </w:pPr>
      <w:r>
        <w:t>Het product mag niet tot zeer weinig bewegen in de verpakking</w:t>
      </w:r>
    </w:p>
    <w:p w14:paraId="79FC1DBE" w14:textId="7D94E8BF" w:rsidR="00A961C0" w:rsidRDefault="00A961C0" w:rsidP="00A961C0">
      <w:pPr>
        <w:pStyle w:val="Kop2"/>
      </w:pPr>
      <w:r>
        <w:t>Transport</w:t>
      </w:r>
    </w:p>
    <w:p w14:paraId="7496ED52" w14:textId="6DF58D1F" w:rsidR="00A961C0" w:rsidRDefault="00A961C0" w:rsidP="00A961C0">
      <w:pPr>
        <w:pStyle w:val="Lijstalinea"/>
        <w:numPr>
          <w:ilvl w:val="0"/>
          <w:numId w:val="1"/>
        </w:numPr>
      </w:pPr>
      <w:r>
        <w:t>Het product moet op pallet grootte verplaatst kunnen worden</w:t>
      </w:r>
    </w:p>
    <w:p w14:paraId="0033D614" w14:textId="6677F297" w:rsidR="00A961C0" w:rsidRDefault="00F57AA3" w:rsidP="00A961C0">
      <w:pPr>
        <w:pStyle w:val="Lijstalinea"/>
        <w:numPr>
          <w:ilvl w:val="0"/>
          <w:numId w:val="1"/>
        </w:numPr>
      </w:pPr>
      <w:r>
        <w:t>Het product zal via DHL of PostNL thuis worden bezorgd</w:t>
      </w:r>
    </w:p>
    <w:p w14:paraId="22A28537" w14:textId="48E5A59C" w:rsidR="00F57AA3" w:rsidRDefault="00F57AA3" w:rsidP="00F57AA3">
      <w:pPr>
        <w:pStyle w:val="Kop1"/>
        <w:numPr>
          <w:ilvl w:val="0"/>
          <w:numId w:val="2"/>
        </w:numPr>
      </w:pPr>
      <w:r>
        <w:t>Gebruik</w:t>
      </w:r>
    </w:p>
    <w:p w14:paraId="5399A898" w14:textId="50FCE0B5" w:rsidR="00F57AA3" w:rsidRDefault="00F57AA3" w:rsidP="00F57AA3">
      <w:pPr>
        <w:pStyle w:val="Kop2"/>
      </w:pPr>
      <w:r>
        <w:t>Op werk</w:t>
      </w:r>
    </w:p>
    <w:p w14:paraId="104552ED" w14:textId="23340CD8" w:rsidR="00F57AA3" w:rsidRDefault="00F57AA3" w:rsidP="00F57AA3">
      <w:pPr>
        <w:pStyle w:val="Lijstalinea"/>
        <w:numPr>
          <w:ilvl w:val="0"/>
          <w:numId w:val="1"/>
        </w:numPr>
      </w:pPr>
      <w:r>
        <w:t>Naast het bureau</w:t>
      </w:r>
    </w:p>
    <w:p w14:paraId="1EDD8F24" w14:textId="179DD7C0" w:rsidR="00F57AA3" w:rsidRDefault="00F57AA3" w:rsidP="00F57AA3">
      <w:pPr>
        <w:pStyle w:val="Lijstalinea"/>
        <w:numPr>
          <w:ilvl w:val="0"/>
          <w:numId w:val="1"/>
        </w:numPr>
      </w:pPr>
      <w:r>
        <w:t>In vergaderruimte</w:t>
      </w:r>
    </w:p>
    <w:p w14:paraId="0F6BAC86" w14:textId="28BAAC87" w:rsidR="00F57AA3" w:rsidRDefault="00F57AA3" w:rsidP="00F57AA3">
      <w:pPr>
        <w:pStyle w:val="Lijstalinea"/>
        <w:numPr>
          <w:ilvl w:val="0"/>
          <w:numId w:val="1"/>
        </w:numPr>
      </w:pPr>
      <w:r>
        <w:t>Aan de muur.</w:t>
      </w:r>
    </w:p>
    <w:p w14:paraId="1C798C2A" w14:textId="13210B87" w:rsidR="00F57AA3" w:rsidRDefault="00F57AA3" w:rsidP="00F57AA3">
      <w:pPr>
        <w:pStyle w:val="Kop2"/>
      </w:pPr>
      <w:r>
        <w:t>Thuis</w:t>
      </w:r>
    </w:p>
    <w:p w14:paraId="5698AF2A" w14:textId="23DE5BDA" w:rsidR="00F57AA3" w:rsidRDefault="00F57AA3" w:rsidP="00F57AA3">
      <w:pPr>
        <w:pStyle w:val="Lijstalinea"/>
        <w:numPr>
          <w:ilvl w:val="0"/>
          <w:numId w:val="1"/>
        </w:numPr>
      </w:pPr>
      <w:r>
        <w:t>Naast het bureau</w:t>
      </w:r>
    </w:p>
    <w:p w14:paraId="247691DD" w14:textId="07C9CF3F" w:rsidR="00F57AA3" w:rsidRDefault="00F57AA3" w:rsidP="00F57AA3">
      <w:pPr>
        <w:pStyle w:val="Lijstalinea"/>
        <w:numPr>
          <w:ilvl w:val="0"/>
          <w:numId w:val="1"/>
        </w:numPr>
      </w:pPr>
      <w:r>
        <w:t>Aan de muur</w:t>
      </w:r>
    </w:p>
    <w:p w14:paraId="095CA137" w14:textId="23E38C14" w:rsidR="00F57AA3" w:rsidRDefault="00F57AA3" w:rsidP="00F57AA3">
      <w:pPr>
        <w:pStyle w:val="Lijstalinea"/>
        <w:numPr>
          <w:ilvl w:val="0"/>
          <w:numId w:val="1"/>
        </w:numPr>
      </w:pPr>
      <w:r>
        <w:t>Onder het bed</w:t>
      </w:r>
    </w:p>
    <w:p w14:paraId="6B81A9B7" w14:textId="17D9B3E9" w:rsidR="00F57AA3" w:rsidRDefault="00F57AA3" w:rsidP="00F57AA3">
      <w:pPr>
        <w:pStyle w:val="Lijstalinea"/>
        <w:numPr>
          <w:ilvl w:val="0"/>
          <w:numId w:val="1"/>
        </w:numPr>
      </w:pPr>
      <w:r>
        <w:t>In de kast</w:t>
      </w:r>
    </w:p>
    <w:p w14:paraId="061A7B2F" w14:textId="68FD0092" w:rsidR="00F57AA3" w:rsidRDefault="00F57AA3" w:rsidP="00F57AA3">
      <w:pPr>
        <w:pStyle w:val="Kop1"/>
        <w:numPr>
          <w:ilvl w:val="0"/>
          <w:numId w:val="2"/>
        </w:numPr>
      </w:pPr>
      <w:r>
        <w:t>Afdanken</w:t>
      </w:r>
    </w:p>
    <w:p w14:paraId="084A96E3" w14:textId="16310B6A" w:rsidR="00F57AA3" w:rsidRDefault="00F57AA3" w:rsidP="00F57AA3">
      <w:pPr>
        <w:pStyle w:val="Kop2"/>
      </w:pPr>
      <w:r>
        <w:t>Recyclen</w:t>
      </w:r>
    </w:p>
    <w:p w14:paraId="232B1882" w14:textId="36E44868" w:rsidR="00F57AA3" w:rsidRDefault="00F57AA3" w:rsidP="00F57AA3">
      <w:pPr>
        <w:pStyle w:val="Lijstalinea"/>
        <w:numPr>
          <w:ilvl w:val="0"/>
          <w:numId w:val="1"/>
        </w:numPr>
      </w:pPr>
      <w:r>
        <w:t>Het product en de verpakking moet voor 80% recyclebaar zijn</w:t>
      </w:r>
    </w:p>
    <w:p w14:paraId="001322B1" w14:textId="7C3313D2" w:rsidR="00F57AA3" w:rsidRPr="00F57AA3" w:rsidRDefault="00F57AA3" w:rsidP="00F57AA3">
      <w:pPr>
        <w:pStyle w:val="Lijstalinea"/>
        <w:numPr>
          <w:ilvl w:val="0"/>
          <w:numId w:val="1"/>
        </w:numPr>
      </w:pPr>
      <w:r>
        <w:t>Materialen/doos kunnen voor andere doeleinde gebruikt worden</w:t>
      </w:r>
    </w:p>
    <w:sectPr w:rsidR="00F57AA3" w:rsidRPr="00F57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636D8"/>
    <w:multiLevelType w:val="hybridMultilevel"/>
    <w:tmpl w:val="40C679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B6962"/>
    <w:multiLevelType w:val="hybridMultilevel"/>
    <w:tmpl w:val="58D8B806"/>
    <w:lvl w:ilvl="0" w:tplc="AED6E1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1C0"/>
    <w:rsid w:val="00A961C0"/>
    <w:rsid w:val="00C0768E"/>
    <w:rsid w:val="00F5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4128D"/>
  <w15:chartTrackingRefBased/>
  <w15:docId w15:val="{BA8FD215-A14B-4D9D-8312-CF7DFB88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961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961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A961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961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A961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A961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A96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Reijnen, Joep</dc:creator>
  <cp:keywords/>
  <dc:description/>
  <cp:lastModifiedBy>Reijnen, Joep</cp:lastModifiedBy>
  <cp:revision>1</cp:revision>
  <dcterms:created xsi:type="dcterms:W3CDTF">2020-09-17T16:01:00Z</dcterms:created>
  <dcterms:modified xsi:type="dcterms:W3CDTF">2020-09-17T16:16:00Z</dcterms:modified>
</cp:coreProperties>
</file>