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53" w:rsidRDefault="00A10794" w:rsidP="00A10794">
      <w:pPr>
        <w:pStyle w:val="Titel"/>
      </w:pPr>
      <w:r>
        <w:t>PNI-analyse</w:t>
      </w:r>
    </w:p>
    <w:p w:rsidR="00A10794" w:rsidRDefault="00A10794" w:rsidP="00A10794"/>
    <w:p w:rsidR="00A10794" w:rsidRDefault="00A10794" w:rsidP="00A10794">
      <w:pPr>
        <w:pStyle w:val="Kop1"/>
      </w:pPr>
      <w:r>
        <w:t>De doelgroep</w:t>
      </w:r>
    </w:p>
    <w:p w:rsidR="00A10794" w:rsidRDefault="00A10794" w:rsidP="00A10794">
      <w:r>
        <w:t>Mijn doelgroep is een klant bij een helikopterdealer of een verzamelaar van miniatuur helikopters. Zij willen graag dat hun verpakking behouden kan worden en gebruikt kan worden als display.</w:t>
      </w:r>
    </w:p>
    <w:p w:rsidR="00A10794" w:rsidRDefault="00A10794" w:rsidP="00A10794">
      <w:pPr>
        <w:pStyle w:val="Kop1"/>
      </w:pPr>
      <w:r>
        <w:t>Verpakking sluiting</w:t>
      </w:r>
    </w:p>
    <w:p w:rsidR="00A10794" w:rsidRDefault="00A10794" w:rsidP="00A10794">
      <w:r>
        <w:t xml:space="preserve">De verpakking moet te openen zijn voor de </w:t>
      </w:r>
      <w:proofErr w:type="spellStart"/>
      <w:r>
        <w:t>controler</w:t>
      </w:r>
      <w:proofErr w:type="spellEnd"/>
      <w:r>
        <w:t xml:space="preserve">, batterijen, gebruiksaanwijzing en natuurlijk de helikopter zelf. </w:t>
      </w:r>
    </w:p>
    <w:p w:rsidR="00A10794" w:rsidRDefault="00A10794" w:rsidP="00A10794">
      <w:r>
        <w:t>De manieren die toepasselijk zijn voor deze verpakking zijn:</w:t>
      </w:r>
    </w:p>
    <w:p w:rsidR="00A10794" w:rsidRDefault="00A10794" w:rsidP="00A10794">
      <w:pPr>
        <w:pStyle w:val="Lijstalinea"/>
        <w:numPr>
          <w:ilvl w:val="0"/>
          <w:numId w:val="2"/>
        </w:numPr>
      </w:pPr>
      <w:r>
        <w:t>Een knoop</w:t>
      </w:r>
    </w:p>
    <w:p w:rsidR="00A10794" w:rsidRDefault="00A10794" w:rsidP="00A10794">
      <w:pPr>
        <w:pStyle w:val="Lijstalinea"/>
        <w:numPr>
          <w:ilvl w:val="0"/>
          <w:numId w:val="2"/>
        </w:numPr>
      </w:pPr>
      <w:r>
        <w:t>Een elastische sluiting</w:t>
      </w:r>
    </w:p>
    <w:p w:rsidR="00A10794" w:rsidRDefault="00A10794" w:rsidP="00A10794">
      <w:pPr>
        <w:pStyle w:val="Lijstalinea"/>
        <w:numPr>
          <w:ilvl w:val="0"/>
          <w:numId w:val="2"/>
        </w:numPr>
      </w:pPr>
      <w:r>
        <w:t>Een lade</w:t>
      </w:r>
    </w:p>
    <w:p w:rsidR="00A10794" w:rsidRDefault="00A10794" w:rsidP="00A10794">
      <w:pPr>
        <w:pStyle w:val="Lijstalinea"/>
        <w:numPr>
          <w:ilvl w:val="0"/>
          <w:numId w:val="2"/>
        </w:numPr>
      </w:pPr>
      <w:r>
        <w:t>Een klep</w:t>
      </w:r>
    </w:p>
    <w:p w:rsidR="00A10794" w:rsidRDefault="00A10794" w:rsidP="00A10794">
      <w:pPr>
        <w:pStyle w:val="Lijstalinea"/>
        <w:numPr>
          <w:ilvl w:val="0"/>
          <w:numId w:val="2"/>
        </w:numPr>
      </w:pPr>
      <w:r>
        <w:t>Een magneet</w:t>
      </w:r>
    </w:p>
    <w:p w:rsidR="00A10794" w:rsidRDefault="00A10794" w:rsidP="00A10794">
      <w:pPr>
        <w:pStyle w:val="Lijstalinea"/>
        <w:numPr>
          <w:ilvl w:val="0"/>
          <w:numId w:val="2"/>
        </w:numPr>
      </w:pPr>
      <w:r>
        <w:t>Schuifsluiting</w:t>
      </w:r>
    </w:p>
    <w:p w:rsidR="00A10794" w:rsidRDefault="00A10794" w:rsidP="00A10794">
      <w:pPr>
        <w:pStyle w:val="Kop1"/>
      </w:pPr>
      <w:r>
        <w:t>Materiaal</w:t>
      </w:r>
    </w:p>
    <w:p w:rsidR="00A10794" w:rsidRDefault="00A10794" w:rsidP="00A10794">
      <w:r>
        <w:t>Mijn verpakking wordt een zeer luxe verpakking, daarom mogen er ook iets duurdere materialen in verwerkt worden. De verpakking moet ook stevig zijn, want er komt een miniatuur helikoper in te staan en die weegt natuurlijk ook wel wat. De verpakking moet ook lang mee kunnen gaan, dus ik moet materialen kiezen die dezelfde vorm en structuur blijven bij kamertemperatuur.</w:t>
      </w:r>
      <w:r>
        <w:br/>
        <w:t>de materialen die ik kan kiezen zijn:</w:t>
      </w:r>
    </w:p>
    <w:p w:rsidR="00A10794" w:rsidRDefault="00A10794" w:rsidP="00A10794">
      <w:pPr>
        <w:pStyle w:val="Lijstalinea"/>
        <w:numPr>
          <w:ilvl w:val="0"/>
          <w:numId w:val="3"/>
        </w:numPr>
      </w:pPr>
      <w:r>
        <w:t>Staal</w:t>
      </w:r>
    </w:p>
    <w:p w:rsidR="00A10794" w:rsidRDefault="00A10794" w:rsidP="00A10794">
      <w:pPr>
        <w:pStyle w:val="Lijstalinea"/>
        <w:numPr>
          <w:ilvl w:val="0"/>
          <w:numId w:val="3"/>
        </w:numPr>
      </w:pPr>
      <w:r>
        <w:t>IJzer</w:t>
      </w:r>
    </w:p>
    <w:p w:rsidR="00A10794" w:rsidRDefault="00A10794" w:rsidP="00A10794">
      <w:pPr>
        <w:pStyle w:val="Lijstalinea"/>
        <w:numPr>
          <w:ilvl w:val="0"/>
          <w:numId w:val="3"/>
        </w:numPr>
      </w:pPr>
      <w:r>
        <w:t>Aluminium</w:t>
      </w:r>
    </w:p>
    <w:p w:rsidR="00A10794" w:rsidRDefault="00A10794" w:rsidP="00A10794">
      <w:pPr>
        <w:pStyle w:val="Lijstalinea"/>
        <w:numPr>
          <w:ilvl w:val="0"/>
          <w:numId w:val="3"/>
        </w:numPr>
      </w:pPr>
      <w:r>
        <w:t>Hout</w:t>
      </w:r>
    </w:p>
    <w:p w:rsidR="00A10794" w:rsidRDefault="00A10794" w:rsidP="00A10794">
      <w:pPr>
        <w:pStyle w:val="Lijstalinea"/>
        <w:numPr>
          <w:ilvl w:val="0"/>
          <w:numId w:val="3"/>
        </w:numPr>
      </w:pPr>
      <w:r>
        <w:t>Plexiglas</w:t>
      </w:r>
    </w:p>
    <w:p w:rsidR="00A10794" w:rsidRDefault="00A10794" w:rsidP="00A10794">
      <w:pPr>
        <w:pStyle w:val="Lijstalinea"/>
        <w:numPr>
          <w:ilvl w:val="0"/>
          <w:numId w:val="3"/>
        </w:numPr>
      </w:pPr>
      <w:r>
        <w:t>Glas</w:t>
      </w:r>
    </w:p>
    <w:p w:rsidR="00A10794" w:rsidRDefault="00A10794" w:rsidP="00A10794">
      <w:pPr>
        <w:pStyle w:val="Kop1"/>
      </w:pPr>
      <w:r>
        <w:t>Bedrukking:</w:t>
      </w:r>
    </w:p>
    <w:p w:rsidR="00A10794" w:rsidRDefault="00A10794" w:rsidP="00A10794">
      <w:r>
        <w:t>Ik kan de verpakking nog gaan bedrukken als ik dat wil. Ik kan er het logo van het bedrijf of het helikoptermerk op drukken, maar ook leuke teksten als het een cadeau is bijvoorbeeld.</w:t>
      </w:r>
    </w:p>
    <w:p w:rsidR="00A10794" w:rsidRDefault="00A10794" w:rsidP="00A10794">
      <w:pPr>
        <w:pStyle w:val="Kop1"/>
      </w:pPr>
      <w:r>
        <w:t>Dubbele functie:</w:t>
      </w:r>
    </w:p>
    <w:p w:rsidR="00A10794" w:rsidRPr="00A10794" w:rsidRDefault="00A10794" w:rsidP="00A10794">
      <w:r>
        <w:t>De verpakking dient dus niet alleen als verpakking maar ook als een display. De mensen die deze verpakking krijgen kunnen deze thuis opstellen en zo laten zien wat voor mooie miniatuur helikopter zij hebben.</w:t>
      </w:r>
      <w:bookmarkStart w:id="0" w:name="_GoBack"/>
      <w:bookmarkEnd w:id="0"/>
    </w:p>
    <w:sectPr w:rsidR="00A10794" w:rsidRPr="00A1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0D0E"/>
    <w:multiLevelType w:val="hybridMultilevel"/>
    <w:tmpl w:val="173CC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6B39E7"/>
    <w:multiLevelType w:val="hybridMultilevel"/>
    <w:tmpl w:val="0BCA818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5F2C71CB"/>
    <w:multiLevelType w:val="hybridMultilevel"/>
    <w:tmpl w:val="72CEE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94"/>
    <w:rsid w:val="007F3F53"/>
    <w:rsid w:val="00A10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BB2F"/>
  <w15:chartTrackingRefBased/>
  <w15:docId w15:val="{22BAE998-6B53-4AD4-B879-6A28110B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0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10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079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1079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1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2018-10-10T10:24:00Z</dcterms:created>
  <dcterms:modified xsi:type="dcterms:W3CDTF">2018-10-10T10:42:00Z</dcterms:modified>
</cp:coreProperties>
</file>