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DC3" w:rsidRDefault="003B28B8" w:rsidP="003B28B8">
      <w:pPr>
        <w:pStyle w:val="Titel"/>
      </w:pPr>
      <w:proofErr w:type="spellStart"/>
      <w:r>
        <w:t>Extrusieblazen</w:t>
      </w:r>
      <w:proofErr w:type="spellEnd"/>
    </w:p>
    <w:p w:rsidR="003B28B8" w:rsidRDefault="000454F7" w:rsidP="003B28B8">
      <w:pPr>
        <w:pStyle w:val="Kop1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4234180</wp:posOffset>
            </wp:positionH>
            <wp:positionV relativeFrom="paragraph">
              <wp:posOffset>160655</wp:posOffset>
            </wp:positionV>
            <wp:extent cx="2038350" cy="1176655"/>
            <wp:effectExtent l="0" t="0" r="0" b="4445"/>
            <wp:wrapTight wrapText="bothSides">
              <wp:wrapPolygon edited="0">
                <wp:start x="0" y="0"/>
                <wp:lineTo x="0" y="21332"/>
                <wp:lineTo x="21398" y="21332"/>
                <wp:lineTo x="2139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5" r="1024" b="27778"/>
                    <a:stretch/>
                  </pic:blipFill>
                  <pic:spPr bwMode="auto">
                    <a:xfrm>
                      <a:off x="0" y="0"/>
                      <a:ext cx="203835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61D">
        <w:t>Hoe zie je met welke techniek de fles is gemaakt?</w:t>
      </w:r>
    </w:p>
    <w:p w:rsidR="00D9161D" w:rsidRDefault="00D9161D" w:rsidP="00D9161D">
      <w:r>
        <w:t xml:space="preserve">Je ziet dat deze fles met </w:t>
      </w:r>
      <w:proofErr w:type="spellStart"/>
      <w:r>
        <w:t>extrusieblazen</w:t>
      </w:r>
      <w:proofErr w:type="spellEnd"/>
      <w:r>
        <w:t xml:space="preserve"> is gemaakt. Dit zie je aan de lijn aan de onderkant, hier is het materiaal dat te veel was er af gehaald.</w:t>
      </w:r>
    </w:p>
    <w:p w:rsidR="00D9161D" w:rsidRDefault="00D9161D" w:rsidP="00D9161D"/>
    <w:p w:rsidR="00D9161D" w:rsidRDefault="000454F7" w:rsidP="00D9161D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5710555</wp:posOffset>
            </wp:positionH>
            <wp:positionV relativeFrom="paragraph">
              <wp:posOffset>128270</wp:posOffset>
            </wp:positionV>
            <wp:extent cx="1290955" cy="1721485"/>
            <wp:effectExtent l="0" t="5715" r="0" b="0"/>
            <wp:wrapTight wrapText="bothSides">
              <wp:wrapPolygon edited="0">
                <wp:start x="-96" y="21528"/>
                <wp:lineTo x="21260" y="21528"/>
                <wp:lineTo x="21260" y="255"/>
                <wp:lineTo x="-96" y="255"/>
                <wp:lineTo x="-96" y="21528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095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61D" w:rsidRDefault="00D9161D" w:rsidP="00D9161D">
      <w:pPr>
        <w:pStyle w:val="Kop1"/>
      </w:pPr>
      <w:r>
        <w:t>Hoe loopt de deellijn van de mattrijs, hoe loopt deze?</w:t>
      </w:r>
    </w:p>
    <w:p w:rsidR="000454F7" w:rsidRDefault="00D9161D" w:rsidP="000454F7">
      <w:r>
        <w:t>De deellijn van de mattrijs loopt aan de zijkant van de fles</w:t>
      </w:r>
      <w:r w:rsidR="000454F7">
        <w:t xml:space="preserve">. Deze is niet goed te zien </w:t>
      </w:r>
    </w:p>
    <w:p w:rsidR="000454F7" w:rsidRDefault="000454F7" w:rsidP="000454F7">
      <w:pPr>
        <w:pStyle w:val="Kop1"/>
      </w:pPr>
    </w:p>
    <w:p w:rsidR="000454F7" w:rsidRDefault="000454F7" w:rsidP="000454F7">
      <w:pPr>
        <w:pStyle w:val="Kop1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1284605</wp:posOffset>
            </wp:positionV>
            <wp:extent cx="1906905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363" y="21519"/>
                <wp:lineTo x="21363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3952240</wp:posOffset>
            </wp:positionH>
            <wp:positionV relativeFrom="paragraph">
              <wp:posOffset>789305</wp:posOffset>
            </wp:positionV>
            <wp:extent cx="1471295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255" y="21397"/>
                <wp:lineTo x="21255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1481455</wp:posOffset>
            </wp:positionH>
            <wp:positionV relativeFrom="paragraph">
              <wp:posOffset>777240</wp:posOffset>
            </wp:positionV>
            <wp:extent cx="1484630" cy="1981200"/>
            <wp:effectExtent l="0" t="0" r="1270" b="0"/>
            <wp:wrapTight wrapText="bothSides">
              <wp:wrapPolygon edited="0">
                <wp:start x="0" y="0"/>
                <wp:lineTo x="0" y="21392"/>
                <wp:lineTo x="21341" y="21392"/>
                <wp:lineTo x="21341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1481455</wp:posOffset>
            </wp:positionH>
            <wp:positionV relativeFrom="paragraph">
              <wp:posOffset>2865755</wp:posOffset>
            </wp:positionV>
            <wp:extent cx="14954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2827655</wp:posOffset>
            </wp:positionV>
            <wp:extent cx="1495425" cy="1495425"/>
            <wp:effectExtent l="0" t="0" r="9525" b="9525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819150</wp:posOffset>
            </wp:positionH>
            <wp:positionV relativeFrom="paragraph">
              <wp:posOffset>777240</wp:posOffset>
            </wp:positionV>
            <wp:extent cx="14852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332" y="21392"/>
                <wp:lineTo x="21332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2865755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Meet de wanddikte op 7 plekken van de fles.</w:t>
      </w:r>
    </w:p>
    <w:p w:rsidR="000454F7" w:rsidRDefault="000454F7" w:rsidP="000454F7"/>
    <w:p w:rsidR="000454F7" w:rsidRDefault="000454F7" w:rsidP="000454F7"/>
    <w:p w:rsidR="000454F7" w:rsidRDefault="000454F7" w:rsidP="000454F7"/>
    <w:p w:rsidR="000454F7" w:rsidRDefault="000454F7" w:rsidP="000454F7"/>
    <w:p w:rsidR="000454F7" w:rsidRDefault="000454F7" w:rsidP="000454F7"/>
    <w:p w:rsidR="000454F7" w:rsidRDefault="000454F7" w:rsidP="000454F7"/>
    <w:p w:rsidR="000454F7" w:rsidRDefault="000454F7">
      <w:r>
        <w:t>De diktes van de fles liggen tussen de 0,6 en 1,</w:t>
      </w:r>
      <w:r w:rsidR="00117E5C">
        <w:t>6</w:t>
      </w:r>
      <w:r>
        <w:t xml:space="preserve"> mm in.</w:t>
      </w:r>
    </w:p>
    <w:p w:rsidR="000454F7" w:rsidRDefault="000454F7">
      <w:r>
        <w:br w:type="page"/>
      </w:r>
    </w:p>
    <w:p w:rsidR="000454F7" w:rsidRDefault="000454F7" w:rsidP="000454F7">
      <w:pPr>
        <w:pStyle w:val="Kop1"/>
      </w:pPr>
      <w:r>
        <w:lastRenderedPageBreak/>
        <w:t>Ga het materiaal van het product na.</w:t>
      </w:r>
    </w:p>
    <w:p w:rsidR="000454F7" w:rsidRDefault="000454F7" w:rsidP="000454F7">
      <w:pPr>
        <w:rPr>
          <w:rFonts w:cstheme="minorHAnsi"/>
          <w:szCs w:val="18"/>
          <w:shd w:val="clear" w:color="auto" w:fill="FDFDFD"/>
        </w:rPr>
      </w:pPr>
      <w:r>
        <w:t xml:space="preserve">De fles is gemaakt van HDPE, </w:t>
      </w:r>
      <w:r w:rsidRPr="000454F7">
        <w:rPr>
          <w:rFonts w:cstheme="minorHAnsi"/>
          <w:szCs w:val="18"/>
          <w:shd w:val="clear" w:color="auto" w:fill="FDFDFD"/>
        </w:rPr>
        <w:t>HDPE is een afkorting van </w:t>
      </w:r>
      <w:r w:rsidRPr="000454F7">
        <w:rPr>
          <w:rStyle w:val="Nadruk"/>
          <w:rFonts w:cstheme="minorHAnsi"/>
          <w:szCs w:val="18"/>
          <w:shd w:val="clear" w:color="auto" w:fill="FDFDFD"/>
        </w:rPr>
        <w:t xml:space="preserve">High </w:t>
      </w:r>
      <w:proofErr w:type="spellStart"/>
      <w:r w:rsidRPr="000454F7">
        <w:rPr>
          <w:rStyle w:val="Nadruk"/>
          <w:rFonts w:cstheme="minorHAnsi"/>
          <w:szCs w:val="18"/>
          <w:shd w:val="clear" w:color="auto" w:fill="FDFDFD"/>
        </w:rPr>
        <w:t>Density</w:t>
      </w:r>
      <w:proofErr w:type="spellEnd"/>
      <w:r w:rsidRPr="000454F7">
        <w:rPr>
          <w:rStyle w:val="Nadruk"/>
          <w:rFonts w:cstheme="minorHAnsi"/>
          <w:szCs w:val="18"/>
          <w:shd w:val="clear" w:color="auto" w:fill="FDFDFD"/>
        </w:rPr>
        <w:t xml:space="preserve"> Polyetheen</w:t>
      </w:r>
      <w:r w:rsidRPr="000454F7">
        <w:rPr>
          <w:rFonts w:cstheme="minorHAnsi"/>
          <w:szCs w:val="18"/>
          <w:shd w:val="clear" w:color="auto" w:fill="FDFDFD"/>
        </w:rPr>
        <w:t>, of </w:t>
      </w:r>
      <w:r w:rsidRPr="000454F7">
        <w:rPr>
          <w:rStyle w:val="Nadruk"/>
          <w:rFonts w:cstheme="minorHAnsi"/>
          <w:szCs w:val="18"/>
          <w:shd w:val="clear" w:color="auto" w:fill="FDFDFD"/>
        </w:rPr>
        <w:t>Hoge Dichtheid Polyetheen</w:t>
      </w:r>
      <w:r w:rsidRPr="000454F7">
        <w:rPr>
          <w:rFonts w:cstheme="minorHAnsi"/>
          <w:szCs w:val="18"/>
          <w:shd w:val="clear" w:color="auto" w:fill="FDFDFD"/>
        </w:rPr>
        <w:t> en is gemaakt van aardolie. Ongeveer een kwart van het gefabriceerde polyetheen is van het HDPE-type. Het overige driekwart wordt gebruikt voor LDPE, de zachte variant van dit plasticsoort.</w:t>
      </w:r>
    </w:p>
    <w:p w:rsidR="000454F7" w:rsidRDefault="000454F7" w:rsidP="000454F7">
      <w:pPr>
        <w:pStyle w:val="Kop1"/>
      </w:pPr>
      <w:r>
        <w:t>5) Zoek op, welke minimale lossingshoek er bij iedere techniek hoort. In hoeverre zie je die lossingshoek</w:t>
      </w:r>
      <w:r w:rsidR="00117E5C">
        <w:t xml:space="preserve"> terug in het product?</w:t>
      </w:r>
    </w:p>
    <w:p w:rsidR="00117E5C" w:rsidRDefault="00117E5C" w:rsidP="00117E5C">
      <w:proofErr w:type="spellStart"/>
      <w:r>
        <w:t>Extrusieblazen</w:t>
      </w:r>
      <w:proofErr w:type="spellEnd"/>
      <w:r>
        <w:t xml:space="preserve"> is rond de 5°</w:t>
      </w:r>
      <w:r>
        <w:br/>
        <w:t>Spuitgieten is rond de 1°</w:t>
      </w:r>
    </w:p>
    <w:p w:rsidR="00555D1B" w:rsidRDefault="00117E5C" w:rsidP="00555D1B">
      <w:pPr>
        <w:pStyle w:val="Kop1"/>
      </w:pPr>
      <w:r>
        <w:t xml:space="preserve">Doe een uitspraak over de diameter en de wanddikte van de </w:t>
      </w:r>
      <w:proofErr w:type="spellStart"/>
      <w:r>
        <w:t>parison</w:t>
      </w:r>
      <w:proofErr w:type="spellEnd"/>
      <w:r w:rsidR="00555D1B">
        <w:t>.</w:t>
      </w:r>
    </w:p>
    <w:p w:rsidR="00555D1B" w:rsidRDefault="00555D1B" w:rsidP="00555D1B">
      <w:pPr>
        <w:rPr>
          <w:b/>
        </w:rPr>
      </w:pPr>
      <w:r w:rsidRPr="00555D1B">
        <w:rPr>
          <w:b/>
        </w:rPr>
        <w:t>Meet de binnen en buitendiameter nauwkeurig.</w:t>
      </w:r>
    </w:p>
    <w:p w:rsidR="00555D1B" w:rsidRDefault="00555D1B" w:rsidP="00555D1B">
      <w:proofErr w:type="spellStart"/>
      <w:r>
        <w:t>Dbinnen</w:t>
      </w:r>
      <w:proofErr w:type="spellEnd"/>
      <w:r>
        <w:t>: 17,1 mm</w:t>
      </w:r>
      <w:r>
        <w:br/>
      </w:r>
      <w:proofErr w:type="spellStart"/>
      <w:r>
        <w:t>Dbuiten</w:t>
      </w:r>
      <w:proofErr w:type="spellEnd"/>
      <w:r>
        <w:t>: 20,1 mm</w:t>
      </w:r>
    </w:p>
    <w:p w:rsidR="00555D1B" w:rsidRDefault="00555D1B" w:rsidP="00555D1B">
      <w:pPr>
        <w:rPr>
          <w:rFonts w:eastAsia="Times New Roman" w:cs="Times New Roman"/>
          <w:b/>
          <w:shd w:val="clear" w:color="auto" w:fill="FFFFFF"/>
          <w:lang w:eastAsia="nl-NL"/>
        </w:rPr>
      </w:pPr>
      <w:r w:rsidRPr="00555D1B">
        <w:rPr>
          <w:rFonts w:eastAsia="Times New Roman" w:cs="Times New Roman"/>
          <w:b/>
          <w:shd w:val="clear" w:color="auto" w:fill="FFFFFF"/>
          <w:lang w:eastAsia="nl-NL"/>
        </w:rPr>
        <w:t>Zoek de dichtheid van de kunststof op</w:t>
      </w:r>
      <w:r>
        <w:rPr>
          <w:rFonts w:eastAsia="Times New Roman" w:cs="Times New Roman"/>
          <w:b/>
          <w:shd w:val="clear" w:color="auto" w:fill="FFFFFF"/>
          <w:lang w:eastAsia="nl-NL"/>
        </w:rPr>
        <w:t>.</w:t>
      </w:r>
    </w:p>
    <w:p w:rsidR="00555D1B" w:rsidRDefault="00555D1B" w:rsidP="00555D1B">
      <w:pPr>
        <w:rPr>
          <w:rFonts w:eastAsia="Times New Roman" w:cs="Times New Roman"/>
          <w:b/>
          <w:shd w:val="clear" w:color="auto" w:fill="FFFFFF"/>
          <w:lang w:eastAsia="nl-NL"/>
        </w:rPr>
      </w:pPr>
      <w:r>
        <w:rPr>
          <w:rFonts w:eastAsia="Times New Roman" w:cs="Times New Roman"/>
          <w:shd w:val="clear" w:color="auto" w:fill="FFFFFF"/>
          <w:lang w:eastAsia="nl-NL"/>
        </w:rPr>
        <w:t>0,995 g/cm</w:t>
      </w:r>
      <w:r w:rsidRPr="00AE7C68">
        <w:rPr>
          <w:rFonts w:cs="Arial"/>
          <w:shd w:val="clear" w:color="auto" w:fill="FFFFFF"/>
        </w:rPr>
        <w:t>³</w:t>
      </w:r>
    </w:p>
    <w:p w:rsidR="00555D1B" w:rsidRDefault="00555D1B" w:rsidP="00555D1B">
      <w:pPr>
        <w:rPr>
          <w:rFonts w:eastAsia="Times New Roman" w:cs="Times New Roman"/>
          <w:shd w:val="clear" w:color="auto" w:fill="FFFFFF"/>
          <w:lang w:eastAsia="nl-NL"/>
        </w:rPr>
      </w:pPr>
      <w:r w:rsidRPr="00555D1B">
        <w:rPr>
          <w:rFonts w:eastAsia="Times New Roman" w:cs="Times New Roman"/>
          <w:b/>
          <w:shd w:val="clear" w:color="auto" w:fill="FFFFFF"/>
          <w:lang w:eastAsia="nl-NL"/>
        </w:rPr>
        <w:t>Met de massa en de dichtheid kun je het volume van de fles uitrekenen</w:t>
      </w:r>
      <w:r>
        <w:rPr>
          <w:rFonts w:eastAsia="Times New Roman" w:cs="Times New Roman"/>
          <w:b/>
          <w:shd w:val="clear" w:color="auto" w:fill="FFFFFF"/>
          <w:lang w:eastAsia="nl-NL"/>
        </w:rPr>
        <w:t>.</w:t>
      </w:r>
      <w:r w:rsidRPr="00AE7C68">
        <w:rPr>
          <w:rFonts w:eastAsia="Times New Roman" w:cs="Times New Roman"/>
          <w:lang w:eastAsia="nl-NL"/>
        </w:rPr>
        <w:br/>
      </w:r>
      <w:r w:rsidRPr="00AE7C68">
        <w:rPr>
          <w:rFonts w:eastAsia="Times New Roman" w:cs="Times New Roman"/>
          <w:shd w:val="clear" w:color="auto" w:fill="FFFFFF"/>
          <w:lang w:eastAsia="nl-NL"/>
        </w:rPr>
        <w:t>Dichtheid = massa/Volume  ® V = m   / r   ®  </w:t>
      </w:r>
      <w:r>
        <w:rPr>
          <w:rFonts w:eastAsia="Times New Roman" w:cs="Times New Roman"/>
          <w:shd w:val="clear" w:color="auto" w:fill="FFFFFF"/>
          <w:lang w:eastAsia="nl-NL"/>
        </w:rPr>
        <w:br/>
        <w:t xml:space="preserve">v= massa/dichtheid = </w:t>
      </w:r>
      <w:r>
        <w:rPr>
          <w:rFonts w:eastAsia="Times New Roman" w:cs="Times New Roman"/>
          <w:shd w:val="clear" w:color="auto" w:fill="FFFFFF"/>
          <w:lang w:eastAsia="nl-NL"/>
        </w:rPr>
        <w:t xml:space="preserve">27 gram </w:t>
      </w:r>
      <w:r>
        <w:rPr>
          <w:rFonts w:eastAsia="Times New Roman" w:cs="Times New Roman"/>
          <w:shd w:val="clear" w:color="auto" w:fill="FFFFFF"/>
          <w:lang w:eastAsia="nl-NL"/>
        </w:rPr>
        <w:t xml:space="preserve">/ </w:t>
      </w:r>
      <w:r>
        <w:rPr>
          <w:rFonts w:eastAsia="Times New Roman" w:cs="Times New Roman"/>
          <w:shd w:val="clear" w:color="auto" w:fill="FFFFFF"/>
          <w:lang w:eastAsia="nl-NL"/>
        </w:rPr>
        <w:t xml:space="preserve">0,995 </w:t>
      </w:r>
      <w:r>
        <w:rPr>
          <w:rFonts w:eastAsia="Times New Roman" w:cs="Times New Roman"/>
          <w:shd w:val="clear" w:color="auto" w:fill="FFFFFF"/>
          <w:lang w:eastAsia="nl-NL"/>
        </w:rPr>
        <w:t xml:space="preserve">= </w:t>
      </w:r>
      <w:r>
        <w:rPr>
          <w:rFonts w:eastAsia="Times New Roman" w:cs="Times New Roman"/>
          <w:shd w:val="clear" w:color="auto" w:fill="FFFFFF"/>
          <w:lang w:eastAsia="nl-NL"/>
        </w:rPr>
        <w:t>27,1356783919598</w:t>
      </w:r>
    </w:p>
    <w:p w:rsidR="00555D1B" w:rsidRDefault="00555D1B" w:rsidP="00555D1B">
      <w:pPr>
        <w:rPr>
          <w:rFonts w:eastAsia="Times New Roman" w:cs="Times New Roman"/>
          <w:shd w:val="clear" w:color="auto" w:fill="FFFFFF"/>
          <w:lang w:eastAsia="nl-NL"/>
        </w:rPr>
      </w:pPr>
      <w:r w:rsidRPr="00AE7C68">
        <w:rPr>
          <w:rFonts w:eastAsia="Times New Roman" w:cs="Times New Roman"/>
          <w:shd w:val="clear" w:color="auto" w:fill="FFFFFF"/>
          <w:lang w:eastAsia="nl-NL"/>
        </w:rPr>
        <w:t>Voor een holle cilinder geldt :  Volume = grondvlak*hoogte </w:t>
      </w:r>
      <w:r w:rsidRPr="00AE7C68">
        <w:rPr>
          <w:rFonts w:eastAsia="Times New Roman" w:cs="Times New Roman"/>
          <w:lang w:eastAsia="nl-NL"/>
        </w:rPr>
        <w:br/>
      </w:r>
      <w:r w:rsidRPr="00AE7C68">
        <w:rPr>
          <w:rFonts w:eastAsia="Times New Roman" w:cs="Times New Roman"/>
          <w:shd w:val="clear" w:color="auto" w:fill="FFFFFF"/>
          <w:lang w:eastAsia="nl-NL"/>
        </w:rPr>
        <w:t xml:space="preserve">Het grondvlak is </w:t>
      </w:r>
      <w:proofErr w:type="spellStart"/>
      <w:r w:rsidRPr="00AE7C68">
        <w:rPr>
          <w:rFonts w:eastAsia="Times New Roman" w:cs="Times New Roman"/>
          <w:shd w:val="clear" w:color="auto" w:fill="FFFFFF"/>
          <w:lang w:eastAsia="nl-NL"/>
        </w:rPr>
        <w:t>buitendiameter_oppervlak</w:t>
      </w:r>
      <w:proofErr w:type="spellEnd"/>
      <w:r w:rsidRPr="00AE7C68">
        <w:rPr>
          <w:rFonts w:eastAsia="Times New Roman" w:cs="Times New Roman"/>
          <w:shd w:val="clear" w:color="auto" w:fill="FFFFFF"/>
          <w:lang w:eastAsia="nl-NL"/>
        </w:rPr>
        <w:t xml:space="preserve"> – </w:t>
      </w:r>
      <w:proofErr w:type="spellStart"/>
      <w:r w:rsidRPr="00AE7C68">
        <w:rPr>
          <w:rFonts w:eastAsia="Times New Roman" w:cs="Times New Roman"/>
          <w:shd w:val="clear" w:color="auto" w:fill="FFFFFF"/>
          <w:lang w:eastAsia="nl-NL"/>
        </w:rPr>
        <w:t>binnendiameter_oppervl</w:t>
      </w:r>
      <w:r>
        <w:rPr>
          <w:rFonts w:eastAsia="Times New Roman" w:cs="Times New Roman"/>
          <w:shd w:val="clear" w:color="auto" w:fill="FFFFFF"/>
          <w:lang w:eastAsia="nl-NL"/>
        </w:rPr>
        <w:t>ak</w:t>
      </w:r>
      <w:proofErr w:type="spellEnd"/>
    </w:p>
    <w:p w:rsidR="00555D1B" w:rsidRPr="00CC69BB" w:rsidRDefault="00555D1B" w:rsidP="00555D1B">
      <w:pPr>
        <w:rPr>
          <w:rFonts w:cs="Helvetica"/>
          <w:shd w:val="clear" w:color="auto" w:fill="FFFFFF"/>
          <w:vertAlign w:val="superscript"/>
        </w:rPr>
      </w:pPr>
      <w:r>
        <w:rPr>
          <w:rFonts w:eastAsia="Times New Roman" w:cs="Times New Roman"/>
          <w:shd w:val="clear" w:color="auto" w:fill="FFFFFF"/>
          <w:lang w:eastAsia="nl-NL"/>
        </w:rPr>
        <w:t>Oppervlak buitendiameter</w:t>
      </w:r>
      <w:r w:rsidR="00F83910">
        <w:rPr>
          <w:rFonts w:eastAsia="Times New Roman" w:cs="Times New Roman"/>
          <w:shd w:val="clear" w:color="auto" w:fill="FFFFFF"/>
          <w:lang w:eastAsia="nl-NL"/>
        </w:rPr>
        <w:t xml:space="preserve"> </w:t>
      </w:r>
      <w:r>
        <w:rPr>
          <w:rFonts w:eastAsia="Times New Roman" w:cs="Times New Roman"/>
          <w:shd w:val="clear" w:color="auto" w:fill="FFFFFF"/>
          <w:lang w:eastAsia="nl-NL"/>
        </w:rPr>
        <w:t>=</w:t>
      </w:r>
      <w:r w:rsidR="00F83910">
        <w:rPr>
          <w:rFonts w:cs="Helvetica"/>
          <w:color w:val="222222"/>
          <w:shd w:val="clear" w:color="auto" w:fill="FFFFFF"/>
        </w:rPr>
        <w:t xml:space="preserve"> </w:t>
      </w:r>
      <w:r w:rsidR="00F83910">
        <w:rPr>
          <w:rFonts w:cs="Helvetica"/>
          <w:shd w:val="clear" w:color="auto" w:fill="FFFFFF"/>
        </w:rPr>
        <w:t xml:space="preserve">346,36 </w:t>
      </w:r>
      <w:r>
        <w:rPr>
          <w:rFonts w:cs="Helvetica"/>
          <w:color w:val="222222"/>
          <w:shd w:val="clear" w:color="auto" w:fill="FFFFFF"/>
        </w:rPr>
        <w:t>mm</w:t>
      </w:r>
      <w:r>
        <w:rPr>
          <w:rFonts w:cs="Helvetica"/>
          <w:color w:val="222222"/>
          <w:shd w:val="clear" w:color="auto" w:fill="FFFFFF"/>
          <w:vertAlign w:val="superscript"/>
        </w:rPr>
        <w:t>2</w:t>
      </w:r>
      <w:r>
        <w:rPr>
          <w:rFonts w:cs="Helvetica"/>
          <w:color w:val="222222"/>
          <w:shd w:val="clear" w:color="auto" w:fill="FFFFFF"/>
        </w:rPr>
        <w:br/>
      </w:r>
      <w:r w:rsidRPr="00CC69BB">
        <w:rPr>
          <w:rFonts w:cs="Helvetica"/>
          <w:shd w:val="clear" w:color="auto" w:fill="FFFFFF"/>
        </w:rPr>
        <w:t xml:space="preserve">oppervlak binnendiameter </w:t>
      </w:r>
      <w:r>
        <w:rPr>
          <w:rFonts w:cs="Helvetica"/>
          <w:shd w:val="clear" w:color="auto" w:fill="FFFFFF"/>
        </w:rPr>
        <w:t xml:space="preserve">= </w:t>
      </w:r>
      <w:r w:rsidR="00F83910">
        <w:rPr>
          <w:rFonts w:cs="Helvetica"/>
          <w:shd w:val="clear" w:color="auto" w:fill="FFFFFF"/>
        </w:rPr>
        <w:t xml:space="preserve">229,66 </w:t>
      </w:r>
      <w:r w:rsidRPr="00CC69BB">
        <w:rPr>
          <w:rFonts w:cs="Helvetica"/>
          <w:shd w:val="clear" w:color="auto" w:fill="FFFFFF"/>
        </w:rPr>
        <w:t>mm</w:t>
      </w:r>
      <w:r w:rsidRPr="00CC69BB">
        <w:rPr>
          <w:rFonts w:cs="Helvetica"/>
          <w:shd w:val="clear" w:color="auto" w:fill="FFFFFF"/>
          <w:vertAlign w:val="superscript"/>
        </w:rPr>
        <w:t>2</w:t>
      </w:r>
    </w:p>
    <w:p w:rsidR="00F83910" w:rsidRDefault="00555D1B" w:rsidP="00555D1B">
      <w:pPr>
        <w:rPr>
          <w:rFonts w:eastAsia="Times New Roman" w:cs="Times New Roman"/>
          <w:shd w:val="clear" w:color="auto" w:fill="FFFFFF"/>
          <w:lang w:eastAsia="nl-NL"/>
        </w:rPr>
      </w:pPr>
      <w:r>
        <w:rPr>
          <w:rFonts w:cs="Helvetica"/>
          <w:shd w:val="clear" w:color="auto" w:fill="FFFFFF"/>
        </w:rPr>
        <w:t xml:space="preserve">Grondvlak </w:t>
      </w:r>
      <w:r w:rsidR="00F83910">
        <w:rPr>
          <w:rFonts w:cs="Helvetica"/>
          <w:shd w:val="clear" w:color="auto" w:fill="FFFFFF"/>
        </w:rPr>
        <w:t>346,36 – 229,66</w:t>
      </w:r>
      <w:r>
        <w:rPr>
          <w:rFonts w:cs="Helvetica"/>
          <w:shd w:val="clear" w:color="auto" w:fill="FFFFFF"/>
        </w:rPr>
        <w:t xml:space="preserve"> =</w:t>
      </w:r>
      <w:r w:rsidR="00F83910">
        <w:rPr>
          <w:rFonts w:cs="Helvetica"/>
          <w:shd w:val="clear" w:color="auto" w:fill="FFFFFF"/>
        </w:rPr>
        <w:t xml:space="preserve"> 116,7</w:t>
      </w:r>
      <w:r w:rsidRPr="00CC69BB">
        <w:rPr>
          <w:rFonts w:eastAsia="Times New Roman" w:cs="Times New Roman"/>
          <w:lang w:eastAsia="nl-NL"/>
        </w:rPr>
        <w:br/>
      </w:r>
      <w:r w:rsidRPr="00CC69BB">
        <w:rPr>
          <w:rFonts w:eastAsia="Times New Roman" w:cs="Times New Roman"/>
          <w:shd w:val="clear" w:color="auto" w:fill="FFFFFF"/>
          <w:lang w:eastAsia="nl-NL"/>
        </w:rPr>
        <w:t>Nu kun je de formule opstellen,</w:t>
      </w:r>
      <w:r w:rsidR="00F83910">
        <w:rPr>
          <w:rFonts w:eastAsia="Times New Roman" w:cs="Times New Roman"/>
          <w:shd w:val="clear" w:color="auto" w:fill="FFFFFF"/>
          <w:lang w:eastAsia="nl-NL"/>
        </w:rPr>
        <w:t xml:space="preserve"> </w:t>
      </w:r>
      <w:r w:rsidRPr="00CC69BB">
        <w:rPr>
          <w:rFonts w:eastAsia="Times New Roman" w:cs="Times New Roman"/>
          <w:shd w:val="clear" w:color="auto" w:fill="FFFFFF"/>
          <w:lang w:eastAsia="nl-NL"/>
        </w:rPr>
        <w:t>met hoogte h als de onbekende.</w:t>
      </w:r>
    </w:p>
    <w:p w:rsidR="00555D1B" w:rsidRPr="00555D1B" w:rsidRDefault="00F83910" w:rsidP="00555D1B">
      <w:pPr>
        <w:rPr>
          <w:b/>
        </w:rPr>
      </w:pPr>
      <w:r>
        <w:rPr>
          <w:rFonts w:eastAsia="Times New Roman" w:cs="Times New Roman"/>
          <w:lang w:eastAsia="nl-NL"/>
        </w:rPr>
        <w:t>I = H x 116,7</w:t>
      </w:r>
      <w:bookmarkStart w:id="0" w:name="_GoBack"/>
      <w:bookmarkEnd w:id="0"/>
      <w:r w:rsidR="00555D1B" w:rsidRPr="00CC69BB">
        <w:rPr>
          <w:rFonts w:eastAsia="Times New Roman" w:cs="Times New Roman"/>
          <w:lang w:eastAsia="nl-NL"/>
        </w:rPr>
        <w:br/>
      </w:r>
    </w:p>
    <w:sectPr w:rsidR="00555D1B" w:rsidRPr="00555D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8B8"/>
    <w:rsid w:val="000454F7"/>
    <w:rsid w:val="00117E5C"/>
    <w:rsid w:val="003B28B8"/>
    <w:rsid w:val="00555D1B"/>
    <w:rsid w:val="008A2DC3"/>
    <w:rsid w:val="00D9161D"/>
    <w:rsid w:val="00F8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5AE25"/>
  <w15:chartTrackingRefBased/>
  <w15:docId w15:val="{53C6E852-5548-4B40-AD6E-8A134011B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B28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3B28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B2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3B28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Nadruk">
    <w:name w:val="Emphasis"/>
    <w:basedOn w:val="Standaardalinea-lettertype"/>
    <w:uiPriority w:val="20"/>
    <w:qFormat/>
    <w:rsid w:val="000454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E7795-E773-448E-B1D4-A24038422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Reijnen, Joep</dc:creator>
  <cp:keywords/>
  <dc:description/>
  <cp:lastModifiedBy>Reijnen, Joep</cp:lastModifiedBy>
  <cp:revision>1</cp:revision>
  <dcterms:created xsi:type="dcterms:W3CDTF">2018-10-23T20:21:00Z</dcterms:created>
  <dcterms:modified xsi:type="dcterms:W3CDTF">2018-10-23T21:39:00Z</dcterms:modified>
</cp:coreProperties>
</file>